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8B19" w14:textId="18336F1F" w:rsidR="00FD7355" w:rsidRDefault="00110618" w:rsidP="004268FB">
      <w:pPr>
        <w:pStyle w:val="Sansinterligne"/>
        <w:spacing w:after="120"/>
        <w:jc w:val="center"/>
        <w:rPr>
          <w:rFonts w:ascii="CANARO-EXTRABOLD" w:hAnsi="CANARO-EXTRABOLD" w:cs="Arial"/>
          <w:b/>
          <w:bCs/>
          <w:color w:val="B01A38"/>
          <w:sz w:val="60"/>
          <w:szCs w:val="60"/>
        </w:rPr>
      </w:pPr>
      <w:r>
        <w:rPr>
          <w:rFonts w:ascii="CANARO-EXTRABOLD" w:hAnsi="CANARO-EXTRABOLD" w:cs="Arial"/>
          <w:b/>
          <w:bCs/>
          <w:color w:val="B01A38"/>
          <w:sz w:val="60"/>
          <w:szCs w:val="60"/>
        </w:rPr>
        <w:t xml:space="preserve"> </w:t>
      </w:r>
    </w:p>
    <w:p w14:paraId="6554CCB9" w14:textId="77777777" w:rsidR="008A7D7C" w:rsidRDefault="008A7D7C" w:rsidP="008A7D7C">
      <w:pPr>
        <w:pStyle w:val="Sansinterligne"/>
        <w:spacing w:line="360" w:lineRule="auto"/>
        <w:jc w:val="center"/>
        <w:rPr>
          <w:rFonts w:ascii="Tahoma" w:hAnsi="Tahoma" w:cs="Tahoma"/>
          <w:b/>
          <w:bCs/>
          <w:color w:val="B01A38"/>
          <w:sz w:val="24"/>
          <w:szCs w:val="24"/>
        </w:rPr>
      </w:pPr>
      <w:r>
        <w:rPr>
          <w:rFonts w:ascii="Tahoma" w:hAnsi="Tahoma" w:cs="Tahoma"/>
          <w:b/>
          <w:bCs/>
          <w:color w:val="B01A38"/>
          <w:sz w:val="24"/>
          <w:szCs w:val="24"/>
        </w:rPr>
        <w:t>U</w:t>
      </w:r>
      <w:r w:rsidRPr="004C4808">
        <w:rPr>
          <w:rFonts w:ascii="Tahoma" w:hAnsi="Tahoma" w:cs="Tahoma"/>
          <w:b/>
          <w:bCs/>
          <w:color w:val="B01A38"/>
          <w:sz w:val="24"/>
          <w:szCs w:val="24"/>
        </w:rPr>
        <w:t xml:space="preserve">n </w:t>
      </w:r>
      <w:r>
        <w:rPr>
          <w:rFonts w:ascii="Tahoma" w:hAnsi="Tahoma" w:cs="Tahoma"/>
          <w:b/>
          <w:bCs/>
          <w:color w:val="B01A38"/>
          <w:sz w:val="24"/>
          <w:szCs w:val="24"/>
        </w:rPr>
        <w:t>m</w:t>
      </w:r>
      <w:r w:rsidRPr="004C4808">
        <w:rPr>
          <w:rFonts w:ascii="Tahoma" w:hAnsi="Tahoma" w:cs="Tahoma"/>
          <w:b/>
          <w:bCs/>
          <w:color w:val="B01A38"/>
          <w:sz w:val="24"/>
          <w:szCs w:val="24"/>
        </w:rPr>
        <w:t>émorandum d'</w:t>
      </w:r>
      <w:r>
        <w:rPr>
          <w:rFonts w:ascii="Tahoma" w:hAnsi="Tahoma" w:cs="Tahoma"/>
          <w:b/>
          <w:bCs/>
          <w:color w:val="B01A38"/>
          <w:sz w:val="24"/>
          <w:szCs w:val="24"/>
        </w:rPr>
        <w:t>e</w:t>
      </w:r>
      <w:r w:rsidRPr="004C4808">
        <w:rPr>
          <w:rFonts w:ascii="Tahoma" w:hAnsi="Tahoma" w:cs="Tahoma"/>
          <w:b/>
          <w:bCs/>
          <w:color w:val="B01A38"/>
          <w:sz w:val="24"/>
          <w:szCs w:val="24"/>
        </w:rPr>
        <w:t xml:space="preserve">ntente Royal Air Maroc et China </w:t>
      </w:r>
      <w:proofErr w:type="spellStart"/>
      <w:r w:rsidRPr="004C4808">
        <w:rPr>
          <w:rFonts w:ascii="Tahoma" w:hAnsi="Tahoma" w:cs="Tahoma"/>
          <w:b/>
          <w:bCs/>
          <w:color w:val="B01A38"/>
          <w:sz w:val="24"/>
          <w:szCs w:val="24"/>
        </w:rPr>
        <w:t>Southern</w:t>
      </w:r>
      <w:proofErr w:type="spellEnd"/>
      <w:r w:rsidRPr="004C4808">
        <w:rPr>
          <w:rFonts w:ascii="Tahoma" w:hAnsi="Tahoma" w:cs="Tahoma"/>
          <w:b/>
          <w:bCs/>
          <w:color w:val="B01A38"/>
          <w:sz w:val="24"/>
          <w:szCs w:val="24"/>
        </w:rPr>
        <w:t xml:space="preserve"> </w:t>
      </w:r>
    </w:p>
    <w:p w14:paraId="013EB1AC" w14:textId="77777777" w:rsidR="008A7D7C" w:rsidRPr="004C4808" w:rsidRDefault="008A7D7C" w:rsidP="008A7D7C">
      <w:pPr>
        <w:pStyle w:val="Sansinterligne"/>
        <w:spacing w:line="360" w:lineRule="auto"/>
        <w:jc w:val="center"/>
        <w:rPr>
          <w:rFonts w:ascii="Tahoma" w:hAnsi="Tahoma" w:cs="Tahoma"/>
          <w:b/>
          <w:bCs/>
          <w:sz w:val="24"/>
          <w:szCs w:val="24"/>
        </w:rPr>
      </w:pPr>
      <w:proofErr w:type="gramStart"/>
      <w:r w:rsidRPr="004C4808">
        <w:rPr>
          <w:rFonts w:ascii="Tahoma" w:hAnsi="Tahoma" w:cs="Tahoma"/>
          <w:b/>
          <w:bCs/>
          <w:color w:val="B01A38"/>
          <w:sz w:val="24"/>
          <w:szCs w:val="24"/>
        </w:rPr>
        <w:t>pour</w:t>
      </w:r>
      <w:proofErr w:type="gramEnd"/>
      <w:r w:rsidRPr="004C4808">
        <w:rPr>
          <w:rFonts w:ascii="Tahoma" w:hAnsi="Tahoma" w:cs="Tahoma"/>
          <w:b/>
          <w:bCs/>
          <w:color w:val="B01A38"/>
          <w:sz w:val="24"/>
          <w:szCs w:val="24"/>
        </w:rPr>
        <w:t xml:space="preserve"> renforcer la connectivité entre l'Afrique et la Chine</w:t>
      </w:r>
    </w:p>
    <w:p w14:paraId="5D32CC81" w14:textId="77777777" w:rsidR="008A7D7C" w:rsidRPr="00B31EBF" w:rsidRDefault="008A7D7C" w:rsidP="008A7D7C">
      <w:pPr>
        <w:pStyle w:val="Sansinterligne"/>
        <w:jc w:val="center"/>
        <w:rPr>
          <w:rFonts w:ascii="Tahoma" w:hAnsi="Tahoma" w:cs="Tahoma"/>
          <w:b/>
          <w:bCs/>
          <w:sz w:val="32"/>
          <w:szCs w:val="32"/>
        </w:rPr>
      </w:pPr>
    </w:p>
    <w:p w14:paraId="00DC5379" w14:textId="5F116B83" w:rsidR="008A7D7C" w:rsidRPr="00B31EBF" w:rsidRDefault="008A7D7C" w:rsidP="008A7D7C">
      <w:pPr>
        <w:pStyle w:val="Sansinterligne"/>
        <w:spacing w:line="276" w:lineRule="auto"/>
        <w:jc w:val="both"/>
        <w:rPr>
          <w:rFonts w:ascii="Tahoma" w:hAnsi="Tahoma" w:cs="Tahoma"/>
          <w:color w:val="000000"/>
          <w:lang w:eastAsia="en-GB"/>
        </w:rPr>
      </w:pPr>
      <w:r w:rsidRPr="00B31EBF">
        <w:rPr>
          <w:rFonts w:ascii="Tahoma" w:hAnsi="Tahoma" w:cs="Tahoma"/>
          <w:b/>
          <w:bCs/>
          <w:color w:val="000000"/>
          <w:lang w:eastAsia="en-GB"/>
        </w:rPr>
        <w:t xml:space="preserve">Casablanca, le </w:t>
      </w:r>
      <w:r w:rsidR="003F226D">
        <w:rPr>
          <w:rFonts w:ascii="Tahoma" w:hAnsi="Tahoma" w:cs="Tahoma"/>
          <w:b/>
          <w:bCs/>
          <w:color w:val="000000"/>
          <w:lang w:eastAsia="en-GB"/>
        </w:rPr>
        <w:t xml:space="preserve">26 mars </w:t>
      </w:r>
      <w:proofErr w:type="gramStart"/>
      <w:r w:rsidR="003F226D">
        <w:rPr>
          <w:rFonts w:ascii="Tahoma" w:hAnsi="Tahoma" w:cs="Tahoma"/>
          <w:b/>
          <w:bCs/>
          <w:color w:val="000000"/>
          <w:lang w:eastAsia="en-GB"/>
        </w:rPr>
        <w:t>2025</w:t>
      </w:r>
      <w:r w:rsidR="00E501ED">
        <w:rPr>
          <w:rFonts w:ascii="Tahoma" w:hAnsi="Tahoma" w:cs="Tahoma"/>
          <w:b/>
          <w:bCs/>
          <w:color w:val="000000"/>
          <w:lang w:eastAsia="en-GB"/>
        </w:rPr>
        <w:t xml:space="preserve"> </w:t>
      </w:r>
      <w:r w:rsidRPr="00B31EBF">
        <w:rPr>
          <w:rFonts w:ascii="Tahoma" w:hAnsi="Tahoma" w:cs="Tahoma"/>
          <w:color w:val="000000"/>
          <w:lang w:eastAsia="en-GB"/>
        </w:rPr>
        <w:t xml:space="preserve"> -</w:t>
      </w:r>
      <w:proofErr w:type="gramEnd"/>
      <w:r w:rsidRPr="00B31EBF">
        <w:rPr>
          <w:rFonts w:ascii="Tahoma" w:hAnsi="Tahoma" w:cs="Tahoma"/>
          <w:color w:val="000000"/>
          <w:lang w:eastAsia="en-GB"/>
        </w:rPr>
        <w:t xml:space="preserve"> Royal Air Maroc et la compagnie aérienne chinoise «China </w:t>
      </w:r>
      <w:proofErr w:type="spellStart"/>
      <w:r w:rsidRPr="00B31EBF">
        <w:rPr>
          <w:rFonts w:ascii="Tahoma" w:hAnsi="Tahoma" w:cs="Tahoma"/>
          <w:color w:val="000000"/>
          <w:lang w:eastAsia="en-GB"/>
        </w:rPr>
        <w:t>Southern</w:t>
      </w:r>
      <w:proofErr w:type="spellEnd"/>
      <w:r w:rsidRPr="00B31EBF">
        <w:rPr>
          <w:rFonts w:ascii="Tahoma" w:hAnsi="Tahoma" w:cs="Tahoma"/>
          <w:color w:val="000000"/>
          <w:lang w:eastAsia="en-GB"/>
        </w:rPr>
        <w:t xml:space="preserve"> Airlines </w:t>
      </w:r>
      <w:proofErr w:type="spellStart"/>
      <w:r w:rsidRPr="00B31EBF">
        <w:rPr>
          <w:rFonts w:ascii="Tahoma" w:hAnsi="Tahoma" w:cs="Tahoma"/>
          <w:color w:val="000000"/>
          <w:lang w:eastAsia="en-GB"/>
        </w:rPr>
        <w:t>Company</w:t>
      </w:r>
      <w:proofErr w:type="spellEnd"/>
      <w:r w:rsidRPr="00B31EBF">
        <w:rPr>
          <w:rFonts w:ascii="Tahoma" w:hAnsi="Tahoma" w:cs="Tahoma"/>
          <w:color w:val="000000"/>
          <w:lang w:eastAsia="en-GB"/>
        </w:rPr>
        <w:t xml:space="preserve"> Limited (China </w:t>
      </w:r>
      <w:proofErr w:type="spellStart"/>
      <w:r w:rsidRPr="00B31EBF">
        <w:rPr>
          <w:rFonts w:ascii="Tahoma" w:hAnsi="Tahoma" w:cs="Tahoma"/>
          <w:color w:val="000000"/>
          <w:lang w:eastAsia="en-GB"/>
        </w:rPr>
        <w:t>Southern</w:t>
      </w:r>
      <w:proofErr w:type="spellEnd"/>
      <w:r w:rsidRPr="00B31EBF">
        <w:rPr>
          <w:rFonts w:ascii="Tahoma" w:hAnsi="Tahoma" w:cs="Tahoma"/>
          <w:color w:val="000000"/>
          <w:lang w:eastAsia="en-GB"/>
        </w:rPr>
        <w:t xml:space="preserve">) ont signé, récemment, un </w:t>
      </w:r>
      <w:r>
        <w:rPr>
          <w:rFonts w:ascii="Tahoma" w:hAnsi="Tahoma" w:cs="Tahoma"/>
          <w:color w:val="000000"/>
          <w:lang w:eastAsia="en-GB"/>
        </w:rPr>
        <w:t>m</w:t>
      </w:r>
      <w:r w:rsidRPr="00B31EBF">
        <w:rPr>
          <w:rFonts w:ascii="Tahoma" w:hAnsi="Tahoma" w:cs="Tahoma"/>
          <w:color w:val="000000"/>
          <w:lang w:eastAsia="en-GB"/>
        </w:rPr>
        <w:t>émorandum d'</w:t>
      </w:r>
      <w:r>
        <w:rPr>
          <w:rFonts w:ascii="Tahoma" w:hAnsi="Tahoma" w:cs="Tahoma"/>
          <w:color w:val="000000"/>
          <w:lang w:eastAsia="en-GB"/>
        </w:rPr>
        <w:t>e</w:t>
      </w:r>
      <w:r w:rsidRPr="00B31EBF">
        <w:rPr>
          <w:rFonts w:ascii="Tahoma" w:hAnsi="Tahoma" w:cs="Tahoma"/>
          <w:color w:val="000000"/>
          <w:lang w:eastAsia="en-GB"/>
        </w:rPr>
        <w:t>ntente (</w:t>
      </w:r>
      <w:proofErr w:type="spellStart"/>
      <w:r w:rsidRPr="00B31EBF">
        <w:rPr>
          <w:rFonts w:ascii="Tahoma" w:hAnsi="Tahoma" w:cs="Tahoma"/>
          <w:color w:val="000000"/>
          <w:lang w:eastAsia="en-GB"/>
        </w:rPr>
        <w:t>MoU</w:t>
      </w:r>
      <w:proofErr w:type="spellEnd"/>
      <w:r w:rsidRPr="00B31EBF">
        <w:rPr>
          <w:rFonts w:ascii="Tahoma" w:hAnsi="Tahoma" w:cs="Tahoma"/>
          <w:color w:val="000000"/>
          <w:lang w:eastAsia="en-GB"/>
        </w:rPr>
        <w:t xml:space="preserve">) visant à renforcer la connectivité entre la Chine et l'Afrique afin de répondre à la demande croissante de voyages entre </w:t>
      </w:r>
      <w:r>
        <w:rPr>
          <w:rFonts w:ascii="Tahoma" w:hAnsi="Tahoma" w:cs="Tahoma"/>
          <w:color w:val="000000"/>
          <w:lang w:eastAsia="en-GB"/>
        </w:rPr>
        <w:t>les deux régions</w:t>
      </w:r>
      <w:r w:rsidRPr="00B31EBF">
        <w:rPr>
          <w:rFonts w:ascii="Tahoma" w:hAnsi="Tahoma" w:cs="Tahoma"/>
          <w:color w:val="000000"/>
          <w:lang w:eastAsia="en-GB"/>
        </w:rPr>
        <w:t>.</w:t>
      </w:r>
    </w:p>
    <w:p w14:paraId="1F7B0966" w14:textId="77777777" w:rsidR="008A7D7C" w:rsidRPr="00B31EBF" w:rsidRDefault="008A7D7C" w:rsidP="008A7D7C">
      <w:pPr>
        <w:spacing w:before="100" w:beforeAutospacing="1" w:after="100" w:afterAutospacing="1" w:line="276" w:lineRule="auto"/>
        <w:jc w:val="both"/>
        <w:rPr>
          <w:rFonts w:ascii="Tahoma" w:hAnsi="Tahoma" w:cs="Tahoma"/>
          <w:color w:val="000000"/>
          <w:lang w:eastAsia="en-GB"/>
        </w:rPr>
      </w:pPr>
      <w:r w:rsidRPr="00B31EBF">
        <w:rPr>
          <w:rFonts w:ascii="Tahoma" w:hAnsi="Tahoma" w:cs="Tahoma"/>
          <w:color w:val="000000"/>
          <w:lang w:eastAsia="en-GB"/>
        </w:rPr>
        <w:t xml:space="preserve">Dans le cadre de ce protocole d’accord, China </w:t>
      </w:r>
      <w:proofErr w:type="spellStart"/>
      <w:r w:rsidRPr="00B31EBF">
        <w:rPr>
          <w:rFonts w:ascii="Tahoma" w:hAnsi="Tahoma" w:cs="Tahoma"/>
          <w:color w:val="000000"/>
          <w:lang w:eastAsia="en-GB"/>
        </w:rPr>
        <w:t>Southern</w:t>
      </w:r>
      <w:proofErr w:type="spellEnd"/>
      <w:r w:rsidRPr="00B31EBF">
        <w:rPr>
          <w:rFonts w:ascii="Tahoma" w:hAnsi="Tahoma" w:cs="Tahoma"/>
          <w:color w:val="000000"/>
          <w:lang w:eastAsia="en-GB"/>
        </w:rPr>
        <w:t xml:space="preserve"> et Royal Air Maroc élargiront leur coopération interligne et établiront un partenariat de partage de codes pour améliorer la connectivité de leurs réseaux aériens respectifs</w:t>
      </w:r>
      <w:r>
        <w:rPr>
          <w:rFonts w:ascii="Tahoma" w:hAnsi="Tahoma" w:cs="Tahoma"/>
          <w:color w:val="000000"/>
          <w:lang w:eastAsia="en-GB"/>
        </w:rPr>
        <w:t>. L’objectif est d’offrir</w:t>
      </w:r>
      <w:r w:rsidRPr="00B31EBF">
        <w:rPr>
          <w:rFonts w:ascii="Tahoma" w:hAnsi="Tahoma" w:cs="Tahoma"/>
          <w:color w:val="000000"/>
          <w:lang w:eastAsia="en-GB"/>
        </w:rPr>
        <w:t xml:space="preserve"> aux voyageurs une plus grande variété d'options de voyage</w:t>
      </w:r>
      <w:r>
        <w:rPr>
          <w:rFonts w:ascii="Tahoma" w:hAnsi="Tahoma" w:cs="Tahoma"/>
          <w:color w:val="000000"/>
          <w:lang w:eastAsia="en-GB"/>
        </w:rPr>
        <w:t xml:space="preserve"> aussi bien sur les différentes destinations chinoises et asiatiques à travers le réseau dense de la compagnie chinoise qu’en Afrique par le biais du réseau étoffé de la compagnie marocaine dans le continent</w:t>
      </w:r>
      <w:r w:rsidRPr="00B31EBF">
        <w:rPr>
          <w:rFonts w:ascii="Tahoma" w:hAnsi="Tahoma" w:cs="Tahoma"/>
          <w:color w:val="000000"/>
          <w:lang w:eastAsia="en-GB"/>
        </w:rPr>
        <w:t xml:space="preserve">. Par ailleurs, les deux </w:t>
      </w:r>
      <w:r>
        <w:rPr>
          <w:rFonts w:ascii="Tahoma" w:hAnsi="Tahoma" w:cs="Tahoma"/>
          <w:color w:val="000000"/>
          <w:lang w:eastAsia="en-GB"/>
        </w:rPr>
        <w:t>transporteurs aériens</w:t>
      </w:r>
      <w:r w:rsidRPr="00B31EBF">
        <w:rPr>
          <w:rFonts w:ascii="Tahoma" w:hAnsi="Tahoma" w:cs="Tahoma"/>
          <w:color w:val="000000"/>
          <w:lang w:eastAsia="en-GB"/>
        </w:rPr>
        <w:t xml:space="preserve"> examineront des opportunités de coopération dans les domaines du transport de passagers et de fret, ainsi que dans les activités liées au secteur, permettant d’offrir des services plus fluides, plus simplifiés et de qualité supérieure aux voyageurs.</w:t>
      </w:r>
    </w:p>
    <w:p w14:paraId="4E2449A0" w14:textId="77777777" w:rsidR="008A7D7C" w:rsidRPr="00B31EBF" w:rsidRDefault="008A7D7C" w:rsidP="008A7D7C">
      <w:pPr>
        <w:spacing w:before="100" w:beforeAutospacing="1" w:after="100" w:afterAutospacing="1" w:line="276" w:lineRule="auto"/>
        <w:jc w:val="both"/>
        <w:rPr>
          <w:rFonts w:ascii="Tahoma" w:hAnsi="Tahoma" w:cs="Tahoma"/>
          <w:color w:val="000000"/>
          <w:lang w:eastAsia="en-GB"/>
        </w:rPr>
      </w:pPr>
      <w:r w:rsidRPr="00B31EBF">
        <w:rPr>
          <w:rFonts w:ascii="Tahoma" w:hAnsi="Tahoma" w:cs="Tahoma"/>
          <w:i/>
          <w:iCs/>
          <w:color w:val="000000"/>
          <w:lang w:eastAsia="en-GB"/>
        </w:rPr>
        <w:t xml:space="preserve">« La signature de ce protocole d'accord est une étape importante pour China </w:t>
      </w:r>
      <w:proofErr w:type="spellStart"/>
      <w:r w:rsidRPr="00B31EBF">
        <w:rPr>
          <w:rFonts w:ascii="Tahoma" w:hAnsi="Tahoma" w:cs="Tahoma"/>
          <w:i/>
          <w:iCs/>
          <w:color w:val="000000"/>
          <w:lang w:eastAsia="en-GB"/>
        </w:rPr>
        <w:t>Southern</w:t>
      </w:r>
      <w:proofErr w:type="spellEnd"/>
      <w:r w:rsidRPr="00B31EBF">
        <w:rPr>
          <w:rFonts w:ascii="Tahoma" w:hAnsi="Tahoma" w:cs="Tahoma"/>
          <w:i/>
          <w:iCs/>
          <w:color w:val="000000"/>
          <w:lang w:eastAsia="en-GB"/>
        </w:rPr>
        <w:t xml:space="preserve"> Airlines en réponse à l'Initiative de « la Ceinture et de la Route », et marque un nouveau point de départ pour la coopération entre China </w:t>
      </w:r>
      <w:proofErr w:type="spellStart"/>
      <w:r w:rsidRPr="00B31EBF">
        <w:rPr>
          <w:rFonts w:ascii="Tahoma" w:hAnsi="Tahoma" w:cs="Tahoma"/>
          <w:i/>
          <w:iCs/>
          <w:color w:val="000000"/>
          <w:lang w:eastAsia="en-GB"/>
        </w:rPr>
        <w:t>Southern</w:t>
      </w:r>
      <w:proofErr w:type="spellEnd"/>
      <w:r w:rsidRPr="00B31EBF">
        <w:rPr>
          <w:rFonts w:ascii="Tahoma" w:hAnsi="Tahoma" w:cs="Tahoma"/>
          <w:i/>
          <w:iCs/>
          <w:color w:val="000000"/>
          <w:lang w:eastAsia="en-GB"/>
        </w:rPr>
        <w:t xml:space="preserve"> Airlines et Royal Air Maroc. Nous sommes honorés de travailler conjointement avec Royal Air Maroc pour tirer pleinement parti de nos forces respectives, tout en explorant continuellement de nouvelles possibilités de coopération afin d’offrir aux passagers des expériences de voyage fluides et exceptionnelles. »,</w:t>
      </w:r>
      <w:r w:rsidRPr="00B31EBF">
        <w:rPr>
          <w:rFonts w:ascii="Tahoma" w:hAnsi="Tahoma" w:cs="Tahoma"/>
          <w:color w:val="000000"/>
          <w:lang w:eastAsia="en-GB"/>
        </w:rPr>
        <w:t xml:space="preserve"> indique M. </w:t>
      </w:r>
      <w:proofErr w:type="spellStart"/>
      <w:r w:rsidRPr="00B31EBF">
        <w:rPr>
          <w:rFonts w:ascii="Tahoma" w:hAnsi="Tahoma" w:cs="Tahoma"/>
          <w:color w:val="000000"/>
          <w:lang w:eastAsia="en-GB"/>
        </w:rPr>
        <w:t>Qu</w:t>
      </w:r>
      <w:proofErr w:type="spellEnd"/>
      <w:r w:rsidRPr="00B31EBF">
        <w:rPr>
          <w:rFonts w:ascii="Tahoma" w:hAnsi="Tahoma" w:cs="Tahoma"/>
          <w:color w:val="000000"/>
          <w:lang w:eastAsia="en-GB"/>
        </w:rPr>
        <w:t xml:space="preserve"> </w:t>
      </w:r>
      <w:proofErr w:type="spellStart"/>
      <w:r w:rsidRPr="00B31EBF">
        <w:rPr>
          <w:rFonts w:ascii="Tahoma" w:hAnsi="Tahoma" w:cs="Tahoma"/>
          <w:color w:val="000000"/>
          <w:lang w:eastAsia="en-GB"/>
        </w:rPr>
        <w:t>Guangji</w:t>
      </w:r>
      <w:proofErr w:type="spellEnd"/>
      <w:r w:rsidRPr="00B31EBF">
        <w:rPr>
          <w:rFonts w:ascii="Tahoma" w:hAnsi="Tahoma" w:cs="Tahoma"/>
          <w:color w:val="000000"/>
          <w:lang w:eastAsia="en-GB"/>
        </w:rPr>
        <w:t xml:space="preserve">, Vice-Président Exécutif de China </w:t>
      </w:r>
      <w:proofErr w:type="spellStart"/>
      <w:r w:rsidRPr="00B31EBF">
        <w:rPr>
          <w:rFonts w:ascii="Tahoma" w:hAnsi="Tahoma" w:cs="Tahoma"/>
          <w:color w:val="000000"/>
          <w:lang w:eastAsia="en-GB"/>
        </w:rPr>
        <w:t>Southern</w:t>
      </w:r>
      <w:proofErr w:type="spellEnd"/>
      <w:r w:rsidRPr="00B31EBF">
        <w:rPr>
          <w:rFonts w:ascii="Tahoma" w:hAnsi="Tahoma" w:cs="Tahoma"/>
          <w:color w:val="000000"/>
          <w:lang w:eastAsia="en-GB"/>
        </w:rPr>
        <w:t xml:space="preserve"> Airlines.</w:t>
      </w:r>
    </w:p>
    <w:p w14:paraId="61294D9C" w14:textId="77777777" w:rsidR="008A7D7C" w:rsidRPr="00B31EBF" w:rsidRDefault="008A7D7C" w:rsidP="008A7D7C">
      <w:pPr>
        <w:spacing w:before="100" w:beforeAutospacing="1" w:after="100" w:afterAutospacing="1" w:line="276" w:lineRule="auto"/>
        <w:jc w:val="both"/>
        <w:rPr>
          <w:rFonts w:ascii="Tahoma" w:hAnsi="Tahoma" w:cs="Tahoma"/>
          <w:color w:val="000000"/>
          <w:lang w:eastAsia="en-GB"/>
        </w:rPr>
      </w:pPr>
      <w:r w:rsidRPr="00B31EBF">
        <w:rPr>
          <w:rFonts w:ascii="Tahoma" w:hAnsi="Tahoma" w:cs="Tahoma"/>
          <w:color w:val="000000"/>
          <w:lang w:eastAsia="en-GB"/>
        </w:rPr>
        <w:t>De son côté, M. Hamid ADDOU, Président Directeur Général de Royal Air Maroc, affirme</w:t>
      </w:r>
      <w:r>
        <w:rPr>
          <w:rFonts w:ascii="Tahoma" w:hAnsi="Tahoma" w:cs="Tahoma"/>
          <w:color w:val="000000"/>
          <w:lang w:eastAsia="en-GB"/>
        </w:rPr>
        <w:t xml:space="preserve"> </w:t>
      </w:r>
      <w:proofErr w:type="gramStart"/>
      <w:r>
        <w:rPr>
          <w:rFonts w:ascii="Tahoma" w:hAnsi="Tahoma" w:cs="Tahoma"/>
          <w:color w:val="000000"/>
          <w:lang w:eastAsia="en-GB"/>
        </w:rPr>
        <w:t>que</w:t>
      </w:r>
      <w:r w:rsidRPr="00B31EBF">
        <w:rPr>
          <w:rFonts w:ascii="Tahoma" w:hAnsi="Tahoma" w:cs="Tahoma"/>
          <w:color w:val="000000"/>
          <w:lang w:eastAsia="en-GB"/>
        </w:rPr>
        <w:t>:</w:t>
      </w:r>
      <w:proofErr w:type="gramEnd"/>
      <w:r w:rsidRPr="00B31EBF">
        <w:rPr>
          <w:rFonts w:ascii="Tahoma" w:hAnsi="Tahoma" w:cs="Tahoma"/>
          <w:color w:val="000000"/>
          <w:lang w:eastAsia="en-GB"/>
        </w:rPr>
        <w:t xml:space="preserve"> </w:t>
      </w:r>
      <w:r w:rsidRPr="00B31EBF">
        <w:rPr>
          <w:rFonts w:ascii="Tahoma" w:hAnsi="Tahoma" w:cs="Tahoma"/>
          <w:i/>
          <w:iCs/>
          <w:color w:val="000000"/>
          <w:lang w:eastAsia="en-GB"/>
        </w:rPr>
        <w:t xml:space="preserve">«ce partenariat avec China </w:t>
      </w:r>
      <w:proofErr w:type="spellStart"/>
      <w:r w:rsidRPr="00B31EBF">
        <w:rPr>
          <w:rFonts w:ascii="Tahoma" w:hAnsi="Tahoma" w:cs="Tahoma"/>
          <w:i/>
          <w:iCs/>
          <w:color w:val="000000"/>
          <w:lang w:eastAsia="en-GB"/>
        </w:rPr>
        <w:t>Southern</w:t>
      </w:r>
      <w:proofErr w:type="spellEnd"/>
      <w:r w:rsidRPr="00B31EBF">
        <w:rPr>
          <w:rFonts w:ascii="Tahoma" w:hAnsi="Tahoma" w:cs="Tahoma"/>
          <w:i/>
          <w:iCs/>
          <w:color w:val="000000"/>
          <w:lang w:eastAsia="en-GB"/>
        </w:rPr>
        <w:t xml:space="preserve"> Airlines représente une étape majeure dans le renforcement de la connectivité aérienne entre l'Afrique et la Chine. Cette collaboration permettra d'élargir les options de voyage pour nos passagers tout en renforçant le tourisme et les relations économiques et commerciales entre nos deux pays. En consolidant nos forces mutuelles, nous nous engageons à offrir des expériences de voyage favorisant des liens plus étroits entre l’Afrique et la Chine</w:t>
      </w:r>
      <w:r>
        <w:rPr>
          <w:rFonts w:ascii="Tahoma" w:hAnsi="Tahoma" w:cs="Tahoma"/>
          <w:i/>
          <w:iCs/>
          <w:color w:val="000000"/>
          <w:lang w:eastAsia="en-GB"/>
        </w:rPr>
        <w:t xml:space="preserve">, d’une part, tout en facilitant l’accès à la destination Maroc des touristes chinois, venant des différentes régions du </w:t>
      </w:r>
      <w:proofErr w:type="gramStart"/>
      <w:r>
        <w:rPr>
          <w:rFonts w:ascii="Tahoma" w:hAnsi="Tahoma" w:cs="Tahoma"/>
          <w:i/>
          <w:iCs/>
          <w:color w:val="000000"/>
          <w:lang w:eastAsia="en-GB"/>
        </w:rPr>
        <w:t>pays</w:t>
      </w:r>
      <w:r w:rsidRPr="00B31EBF">
        <w:rPr>
          <w:rFonts w:ascii="Tahoma" w:hAnsi="Tahoma" w:cs="Tahoma"/>
          <w:i/>
          <w:iCs/>
          <w:color w:val="000000"/>
          <w:lang w:eastAsia="en-GB"/>
        </w:rPr>
        <w:t>»</w:t>
      </w:r>
      <w:proofErr w:type="gramEnd"/>
      <w:r>
        <w:rPr>
          <w:rFonts w:ascii="Tahoma" w:hAnsi="Tahoma" w:cs="Tahoma"/>
          <w:i/>
          <w:iCs/>
          <w:color w:val="000000"/>
          <w:lang w:eastAsia="en-GB"/>
        </w:rPr>
        <w:t>.</w:t>
      </w:r>
    </w:p>
    <w:p w14:paraId="089350F6" w14:textId="77777777" w:rsidR="008A7D7C" w:rsidRPr="00B31EBF" w:rsidRDefault="008A7D7C" w:rsidP="008A7D7C">
      <w:pPr>
        <w:spacing w:before="100" w:beforeAutospacing="1" w:after="100" w:afterAutospacing="1" w:line="276" w:lineRule="auto"/>
        <w:jc w:val="both"/>
        <w:rPr>
          <w:rFonts w:ascii="Tahoma" w:hAnsi="Tahoma" w:cs="Tahoma"/>
          <w:color w:val="000000"/>
          <w:lang w:eastAsia="en-GB"/>
        </w:rPr>
      </w:pPr>
      <w:r w:rsidRPr="00B31EBF">
        <w:rPr>
          <w:rFonts w:ascii="Tahoma" w:hAnsi="Tahoma" w:cs="Tahoma"/>
          <w:color w:val="000000"/>
          <w:lang w:eastAsia="en-GB"/>
        </w:rPr>
        <w:t xml:space="preserve">Pour rappel, Royal Air Maroc a repris la première liaison directe reliant le Maroc à la Chine depuis le 20 janvier 2025. La ligne directe Casablanca-Pékin est désormais opérée par la compagnie nationale trois fois par semaine. </w:t>
      </w:r>
    </w:p>
    <w:sectPr w:rsidR="008A7D7C" w:rsidRPr="00B31EBF" w:rsidSect="00CB5DF0">
      <w:headerReference w:type="default" r:id="rId7"/>
      <w:pgSz w:w="11900" w:h="16840"/>
      <w:pgMar w:top="25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07A7" w14:textId="77777777" w:rsidR="005E3AC2" w:rsidRDefault="005E3AC2" w:rsidP="00F02B15">
      <w:r>
        <w:separator/>
      </w:r>
    </w:p>
  </w:endnote>
  <w:endnote w:type="continuationSeparator" w:id="0">
    <w:p w14:paraId="64CF7569" w14:textId="77777777" w:rsidR="005E3AC2" w:rsidRDefault="005E3AC2" w:rsidP="00F0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ARO-EXTRABOLD">
    <w:altName w:val="Calibri"/>
    <w:panose1 w:val="00000000000000000000"/>
    <w:charset w:val="4D"/>
    <w:family w:val="auto"/>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7AB0" w14:textId="77777777" w:rsidR="005E3AC2" w:rsidRDefault="005E3AC2" w:rsidP="00F02B15">
      <w:bookmarkStart w:id="0" w:name="_Hlk193192574"/>
      <w:bookmarkEnd w:id="0"/>
      <w:r>
        <w:separator/>
      </w:r>
    </w:p>
  </w:footnote>
  <w:footnote w:type="continuationSeparator" w:id="0">
    <w:p w14:paraId="0021A8B7" w14:textId="77777777" w:rsidR="005E3AC2" w:rsidRDefault="005E3AC2" w:rsidP="00F02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7E72" w14:textId="7FA80013" w:rsidR="00F02B15" w:rsidRDefault="005B50B7" w:rsidP="004268FB">
    <w:pPr>
      <w:pStyle w:val="En-tte"/>
      <w:tabs>
        <w:tab w:val="clear" w:pos="4536"/>
        <w:tab w:val="clear" w:pos="9072"/>
        <w:tab w:val="left" w:pos="3516"/>
      </w:tabs>
      <w:jc w:val="center"/>
    </w:pPr>
    <w:r>
      <w:rPr>
        <w:noProof/>
      </w:rPr>
      <w:drawing>
        <wp:anchor distT="0" distB="0" distL="114300" distR="114300" simplePos="0" relativeHeight="251658240" behindDoc="1" locked="0" layoutInCell="1" allowOverlap="1" wp14:anchorId="10E9E58A" wp14:editId="771C2BF8">
          <wp:simplePos x="0" y="0"/>
          <wp:positionH relativeFrom="page">
            <wp:align>right</wp:align>
          </wp:positionH>
          <wp:positionV relativeFrom="paragraph">
            <wp:posOffset>-243205</wp:posOffset>
          </wp:positionV>
          <wp:extent cx="7529099" cy="10641724"/>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9099" cy="10641724"/>
                  </a:xfrm>
                  <a:prstGeom prst="rect">
                    <a:avLst/>
                  </a:prstGeom>
                </pic:spPr>
              </pic:pic>
            </a:graphicData>
          </a:graphic>
          <wp14:sizeRelH relativeFrom="page">
            <wp14:pctWidth>0</wp14:pctWidth>
          </wp14:sizeRelH>
          <wp14:sizeRelV relativeFrom="page">
            <wp14:pctHeight>0</wp14:pctHeight>
          </wp14:sizeRelV>
        </wp:anchor>
      </w:drawing>
    </w:r>
    <w:r w:rsidR="004268FB">
      <w:t xml:space="preserve">                                                                                      </w:t>
    </w:r>
    <w:r w:rsidR="00FB5B27">
      <w:rPr>
        <w:rFonts w:ascii="Calibri" w:eastAsia="Times New Roman" w:hAnsi="Calibri" w:hint="cs"/>
        <w:b/>
        <w:bCs/>
        <w:noProof/>
        <w:lang w:bidi="ar-MA"/>
      </w:rPr>
      <w:drawing>
        <wp:inline distT="0" distB="0" distL="0" distR="0" wp14:anchorId="6B17C95E" wp14:editId="0A950DB8">
          <wp:extent cx="1429002" cy="10191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072" cy="1020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00B4E"/>
    <w:multiLevelType w:val="hybridMultilevel"/>
    <w:tmpl w:val="C8D2B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15"/>
    <w:rsid w:val="00026230"/>
    <w:rsid w:val="00066700"/>
    <w:rsid w:val="00110618"/>
    <w:rsid w:val="001267B5"/>
    <w:rsid w:val="0015011E"/>
    <w:rsid w:val="001D598D"/>
    <w:rsid w:val="002D2B62"/>
    <w:rsid w:val="00323620"/>
    <w:rsid w:val="003F226D"/>
    <w:rsid w:val="004268FB"/>
    <w:rsid w:val="00447FD7"/>
    <w:rsid w:val="00453FD7"/>
    <w:rsid w:val="00522806"/>
    <w:rsid w:val="005B50B7"/>
    <w:rsid w:val="005E3AC2"/>
    <w:rsid w:val="00664632"/>
    <w:rsid w:val="006F3631"/>
    <w:rsid w:val="007B1E4B"/>
    <w:rsid w:val="007D0597"/>
    <w:rsid w:val="00840A7B"/>
    <w:rsid w:val="00852F59"/>
    <w:rsid w:val="008A7D7C"/>
    <w:rsid w:val="009316F5"/>
    <w:rsid w:val="009C7429"/>
    <w:rsid w:val="009E54E9"/>
    <w:rsid w:val="009F090C"/>
    <w:rsid w:val="00A50125"/>
    <w:rsid w:val="00A501D3"/>
    <w:rsid w:val="00B12DBD"/>
    <w:rsid w:val="00B80BC9"/>
    <w:rsid w:val="00BD4C9E"/>
    <w:rsid w:val="00C75795"/>
    <w:rsid w:val="00CA3300"/>
    <w:rsid w:val="00CB5DF0"/>
    <w:rsid w:val="00CD1F5F"/>
    <w:rsid w:val="00CF6FBB"/>
    <w:rsid w:val="00D211C3"/>
    <w:rsid w:val="00E102B6"/>
    <w:rsid w:val="00E25481"/>
    <w:rsid w:val="00E501ED"/>
    <w:rsid w:val="00EE3D56"/>
    <w:rsid w:val="00F02B15"/>
    <w:rsid w:val="00F6390B"/>
    <w:rsid w:val="00F67D50"/>
    <w:rsid w:val="00FB5B27"/>
    <w:rsid w:val="00FD7355"/>
    <w:rsid w:val="00FF7BF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B7F50"/>
  <w15:chartTrackingRefBased/>
  <w15:docId w15:val="{CFB5D9A8-6BEC-A248-8F3F-31CC0F6C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1C3"/>
    <w:rPr>
      <w:rFonts w:ascii="Calibri" w:hAnsi="Calibri" w:cs="Calibri"/>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2B15"/>
    <w:pPr>
      <w:tabs>
        <w:tab w:val="center" w:pos="4536"/>
        <w:tab w:val="right" w:pos="9072"/>
      </w:tabs>
      <w:spacing w:after="160" w:line="259" w:lineRule="auto"/>
    </w:pPr>
    <w:rPr>
      <w:rFonts w:asciiTheme="minorHAnsi" w:hAnsiTheme="minorHAnsi" w:cstheme="minorBidi"/>
      <w:lang w:eastAsia="en-US"/>
    </w:rPr>
  </w:style>
  <w:style w:type="character" w:customStyle="1" w:styleId="En-tteCar">
    <w:name w:val="En-tête Car"/>
    <w:basedOn w:val="Policepardfaut"/>
    <w:link w:val="En-tte"/>
    <w:uiPriority w:val="99"/>
    <w:rsid w:val="00F02B15"/>
  </w:style>
  <w:style w:type="paragraph" w:styleId="Pieddepage">
    <w:name w:val="footer"/>
    <w:basedOn w:val="Normal"/>
    <w:link w:val="PieddepageCar"/>
    <w:uiPriority w:val="99"/>
    <w:unhideWhenUsed/>
    <w:rsid w:val="00F02B15"/>
    <w:pPr>
      <w:tabs>
        <w:tab w:val="center" w:pos="4536"/>
        <w:tab w:val="right" w:pos="9072"/>
      </w:tabs>
      <w:spacing w:after="160" w:line="259" w:lineRule="auto"/>
    </w:pPr>
    <w:rPr>
      <w:rFonts w:asciiTheme="minorHAnsi" w:hAnsiTheme="minorHAnsi" w:cstheme="minorBidi"/>
      <w:lang w:eastAsia="en-US"/>
    </w:rPr>
  </w:style>
  <w:style w:type="character" w:customStyle="1" w:styleId="PieddepageCar">
    <w:name w:val="Pied de page Car"/>
    <w:basedOn w:val="Policepardfaut"/>
    <w:link w:val="Pieddepage"/>
    <w:uiPriority w:val="99"/>
    <w:rsid w:val="00F02B15"/>
  </w:style>
  <w:style w:type="paragraph" w:styleId="Sansinterligne">
    <w:name w:val="No Spacing"/>
    <w:uiPriority w:val="1"/>
    <w:qFormat/>
    <w:rsid w:val="00CB5DF0"/>
    <w:rPr>
      <w:sz w:val="22"/>
      <w:szCs w:val="22"/>
    </w:rPr>
  </w:style>
  <w:style w:type="paragraph" w:styleId="NormalWeb">
    <w:name w:val="Normal (Web)"/>
    <w:basedOn w:val="Normal"/>
    <w:uiPriority w:val="99"/>
    <w:unhideWhenUsed/>
    <w:rsid w:val="00FD7355"/>
    <w:pPr>
      <w:spacing w:before="100" w:beforeAutospacing="1" w:after="100" w:afterAutospacing="1"/>
    </w:pPr>
    <w:rPr>
      <w:rFonts w:ascii="Times New Roman" w:eastAsia="Times New Roman" w:hAnsi="Times New Roman" w:cs="Times New Roman"/>
      <w:sz w:val="24"/>
      <w:szCs w:val="24"/>
      <w:lang w:eastAsia="en-GB"/>
    </w:rPr>
  </w:style>
  <w:style w:type="character" w:styleId="Lienhypertexte">
    <w:name w:val="Hyperlink"/>
    <w:uiPriority w:val="99"/>
    <w:unhideWhenUsed/>
    <w:rsid w:val="00110618"/>
    <w:rPr>
      <w:color w:val="0563C1"/>
      <w:u w:val="single"/>
    </w:rPr>
  </w:style>
  <w:style w:type="character" w:styleId="Mentionnonrsolue">
    <w:name w:val="Unresolved Mention"/>
    <w:basedOn w:val="Policepardfaut"/>
    <w:uiPriority w:val="99"/>
    <w:semiHidden/>
    <w:unhideWhenUsed/>
    <w:rsid w:val="007D0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10728">
      <w:bodyDiv w:val="1"/>
      <w:marLeft w:val="0"/>
      <w:marRight w:val="0"/>
      <w:marTop w:val="0"/>
      <w:marBottom w:val="0"/>
      <w:divBdr>
        <w:top w:val="none" w:sz="0" w:space="0" w:color="auto"/>
        <w:left w:val="none" w:sz="0" w:space="0" w:color="auto"/>
        <w:bottom w:val="none" w:sz="0" w:space="0" w:color="auto"/>
        <w:right w:val="none" w:sz="0" w:space="0" w:color="auto"/>
      </w:divBdr>
      <w:divsChild>
        <w:div w:id="704601956">
          <w:marLeft w:val="0"/>
          <w:marRight w:val="0"/>
          <w:marTop w:val="0"/>
          <w:marBottom w:val="0"/>
          <w:divBdr>
            <w:top w:val="none" w:sz="0" w:space="0" w:color="auto"/>
            <w:left w:val="none" w:sz="0" w:space="0" w:color="auto"/>
            <w:bottom w:val="none" w:sz="0" w:space="0" w:color="auto"/>
            <w:right w:val="none" w:sz="0" w:space="0" w:color="auto"/>
          </w:divBdr>
          <w:divsChild>
            <w:div w:id="1945990917">
              <w:marLeft w:val="0"/>
              <w:marRight w:val="0"/>
              <w:marTop w:val="0"/>
              <w:marBottom w:val="0"/>
              <w:divBdr>
                <w:top w:val="none" w:sz="0" w:space="0" w:color="auto"/>
                <w:left w:val="none" w:sz="0" w:space="0" w:color="auto"/>
                <w:bottom w:val="none" w:sz="0" w:space="0" w:color="auto"/>
                <w:right w:val="none" w:sz="0" w:space="0" w:color="auto"/>
              </w:divBdr>
              <w:divsChild>
                <w:div w:id="734742519">
                  <w:marLeft w:val="0"/>
                  <w:marRight w:val="0"/>
                  <w:marTop w:val="0"/>
                  <w:marBottom w:val="0"/>
                  <w:divBdr>
                    <w:top w:val="none" w:sz="0" w:space="0" w:color="auto"/>
                    <w:left w:val="none" w:sz="0" w:space="0" w:color="auto"/>
                    <w:bottom w:val="none" w:sz="0" w:space="0" w:color="auto"/>
                    <w:right w:val="none" w:sz="0" w:space="0" w:color="auto"/>
                  </w:divBdr>
                  <w:divsChild>
                    <w:div w:id="10710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4833">
      <w:bodyDiv w:val="1"/>
      <w:marLeft w:val="0"/>
      <w:marRight w:val="0"/>
      <w:marTop w:val="0"/>
      <w:marBottom w:val="0"/>
      <w:divBdr>
        <w:top w:val="none" w:sz="0" w:space="0" w:color="auto"/>
        <w:left w:val="none" w:sz="0" w:space="0" w:color="auto"/>
        <w:bottom w:val="none" w:sz="0" w:space="0" w:color="auto"/>
        <w:right w:val="none" w:sz="0" w:space="0" w:color="auto"/>
      </w:divBdr>
      <w:divsChild>
        <w:div w:id="182209713">
          <w:marLeft w:val="0"/>
          <w:marRight w:val="0"/>
          <w:marTop w:val="0"/>
          <w:marBottom w:val="0"/>
          <w:divBdr>
            <w:top w:val="none" w:sz="0" w:space="0" w:color="auto"/>
            <w:left w:val="none" w:sz="0" w:space="0" w:color="auto"/>
            <w:bottom w:val="none" w:sz="0" w:space="0" w:color="auto"/>
            <w:right w:val="none" w:sz="0" w:space="0" w:color="auto"/>
          </w:divBdr>
          <w:divsChild>
            <w:div w:id="1618489147">
              <w:marLeft w:val="0"/>
              <w:marRight w:val="0"/>
              <w:marTop w:val="0"/>
              <w:marBottom w:val="0"/>
              <w:divBdr>
                <w:top w:val="none" w:sz="0" w:space="0" w:color="auto"/>
                <w:left w:val="none" w:sz="0" w:space="0" w:color="auto"/>
                <w:bottom w:val="none" w:sz="0" w:space="0" w:color="auto"/>
                <w:right w:val="none" w:sz="0" w:space="0" w:color="auto"/>
              </w:divBdr>
              <w:divsChild>
                <w:div w:id="31851826">
                  <w:marLeft w:val="0"/>
                  <w:marRight w:val="0"/>
                  <w:marTop w:val="0"/>
                  <w:marBottom w:val="0"/>
                  <w:divBdr>
                    <w:top w:val="none" w:sz="0" w:space="0" w:color="auto"/>
                    <w:left w:val="none" w:sz="0" w:space="0" w:color="auto"/>
                    <w:bottom w:val="none" w:sz="0" w:space="0" w:color="auto"/>
                    <w:right w:val="none" w:sz="0" w:space="0" w:color="auto"/>
                  </w:divBdr>
                  <w:divsChild>
                    <w:div w:id="2075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433</Words>
  <Characters>2383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 OUERBI SARA</cp:lastModifiedBy>
  <cp:revision>25</cp:revision>
  <dcterms:created xsi:type="dcterms:W3CDTF">2025-01-09T15:34:00Z</dcterms:created>
  <dcterms:modified xsi:type="dcterms:W3CDTF">2025-03-25T10:24:00Z</dcterms:modified>
</cp:coreProperties>
</file>